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CAA710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2CAA70F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2CAA713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2CAA71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2CAA71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2CAA71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2CAA718" w14:textId="77777777" w:rsidTr="008A6CC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8A6CCC" w14:paraId="52CAA715" w14:textId="4047CD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CAA7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2CAA717" w14:textId="2E95B8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CCC">
              <w:rPr>
                <w:rFonts w:ascii="Times New Roman" w:hAnsi="Times New Roman"/>
                <w:sz w:val="24"/>
                <w:szCs w:val="24"/>
              </w:rPr>
              <w:t xml:space="preserve">Rīgas </w:t>
            </w:r>
            <w:r w:rsidRPr="008A6CCC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8A6CCC">
              <w:rPr>
                <w:rFonts w:ascii="Times New Roman" w:hAnsi="Times New Roman"/>
                <w:sz w:val="24"/>
                <w:szCs w:val="24"/>
              </w:rPr>
              <w:t xml:space="preserve"> pašvaldības Izglītības, kultūras un sporta departaments</w:t>
            </w:r>
          </w:p>
        </w:tc>
      </w:tr>
      <w:tr w14:paraId="52CAA71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2CAA71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AA7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CAA7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2CAA7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CAA7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AA7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CAA71F" w14:textId="49ED8E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Reģ.nr.90000013606</w:t>
            </w:r>
          </w:p>
        </w:tc>
      </w:tr>
      <w:tr w14:paraId="52CAA72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2CAA7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AA7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52CAA7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CAA72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CAA7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AA7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CAA727" w14:textId="6DABF4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6CCC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5, Rīga, LV-1010</w:t>
            </w:r>
          </w:p>
        </w:tc>
      </w:tr>
      <w:tr w14:paraId="52CAA7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CAA7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AA7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CAA7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CAA72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2CAA72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/87</w:t>
      </w:r>
    </w:p>
    <w:p w:rsidR="00C959F6" w:rsidP="00070E23" w14:paraId="52CAA72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2CAA73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2CAA733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AA7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CAA732" w14:textId="35BD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62B0">
              <w:rPr>
                <w:rFonts w:ascii="Times New Roman" w:hAnsi="Times New Roman" w:cs="Times New Roman"/>
                <w:sz w:val="24"/>
              </w:rPr>
              <w:t xml:space="preserve">Bērnu nometnes telpas, kas atrodas </w:t>
            </w:r>
            <w:r w:rsidR="0017629E">
              <w:rPr>
                <w:rFonts w:ascii="Times New Roman" w:hAnsi="Times New Roman" w:cs="Times New Roman"/>
                <w:sz w:val="24"/>
              </w:rPr>
              <w:t>skolas ēkas</w:t>
            </w:r>
            <w:r w:rsidR="00E062B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2E4E">
              <w:rPr>
                <w:rFonts w:ascii="Times New Roman" w:hAnsi="Times New Roman" w:cs="Times New Roman"/>
                <w:sz w:val="24"/>
              </w:rPr>
              <w:t>3.</w:t>
            </w:r>
            <w:r w:rsidR="0017629E">
              <w:rPr>
                <w:rFonts w:ascii="Times New Roman" w:hAnsi="Times New Roman" w:cs="Times New Roman"/>
                <w:sz w:val="24"/>
              </w:rPr>
              <w:t>stāvā</w:t>
            </w:r>
          </w:p>
        </w:tc>
      </w:tr>
      <w:tr w14:paraId="52CAA73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CAA7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CAA73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2CAA73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AA7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2CAA738" w14:textId="4A5F6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A6CCC">
              <w:rPr>
                <w:rFonts w:ascii="Times New Roman" w:hAnsi="Times New Roman" w:cs="Times New Roman"/>
                <w:sz w:val="24"/>
              </w:rPr>
              <w:t>Tirgus laukums 20, Subate, Augšdaugavas novads</w:t>
            </w:r>
          </w:p>
        </w:tc>
      </w:tr>
      <w:tr w14:paraId="52CAA7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2CAA7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2CAA7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CAA7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AA7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CAA73E" w14:textId="2F58E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0474">
              <w:rPr>
                <w:rFonts w:ascii="Times New Roman" w:hAnsi="Times New Roman" w:cs="Times New Roman"/>
                <w:sz w:val="24"/>
              </w:rPr>
              <w:t>Augšdaugavas novada pašvaldība</w:t>
            </w:r>
            <w:r w:rsidR="0081462F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2CAA74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CAA7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CAA7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2CAA74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2CAA7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CAA744" w14:textId="60517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>
              <w:t xml:space="preserve"> </w:t>
            </w:r>
            <w:r w:rsidRPr="005C63A5">
              <w:rPr>
                <w:rFonts w:ascii="Times New Roman" w:hAnsi="Times New Roman"/>
                <w:color w:val="000000"/>
                <w:sz w:val="24"/>
                <w:szCs w:val="24"/>
              </w:rPr>
              <w:t>40900036310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2E0474">
              <w:rPr>
                <w:rFonts w:ascii="Times New Roman" w:hAnsi="Times New Roman"/>
                <w:color w:val="000000"/>
                <w:sz w:val="24"/>
                <w:szCs w:val="24"/>
              </w:rPr>
              <w:t>Rīgas iela 2, Daugavpils, LV-5401</w:t>
            </w:r>
          </w:p>
        </w:tc>
      </w:tr>
      <w:tr w14:paraId="52CAA74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2CAA7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2CAA7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2CAA7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AA7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E0474" w14:paraId="52CAA74A" w14:textId="7D1D9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0474">
              <w:rPr>
                <w:rFonts w:ascii="Times New Roman" w:hAnsi="Times New Roman" w:cs="Times New Roman"/>
                <w:sz w:val="24"/>
              </w:rPr>
              <w:t xml:space="preserve">Nometnes vadītājas Ineses </w:t>
            </w:r>
            <w:r w:rsidR="002E0474">
              <w:rPr>
                <w:rFonts w:ascii="Times New Roman" w:hAnsi="Times New Roman" w:cs="Times New Roman"/>
                <w:sz w:val="24"/>
              </w:rPr>
              <w:t>Jursone</w:t>
            </w:r>
            <w:r w:rsidR="002E0474">
              <w:rPr>
                <w:rFonts w:ascii="Times New Roman" w:hAnsi="Times New Roman" w:cs="Times New Roman"/>
                <w:sz w:val="24"/>
              </w:rPr>
              <w:t xml:space="preserve"> (nometnes vadītājas </w:t>
            </w:r>
          </w:p>
        </w:tc>
      </w:tr>
      <w:tr w14:paraId="281E77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0474" w14:paraId="3A5BD9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0474" w:rsidRPr="00E227D8" w:rsidP="00E60393" w14:paraId="70A5EA67" w14:textId="29EB55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</w:t>
            </w:r>
            <w:r w:rsidR="00806FAB">
              <w:rPr>
                <w:rFonts w:ascii="Times New Roman" w:hAnsi="Times New Roman" w:cs="Times New Roman"/>
                <w:sz w:val="24"/>
              </w:rPr>
              <w:t>umurs nr.116-01308) 2025.gada 25.jūnija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</w:t>
            </w:r>
          </w:p>
        </w:tc>
      </w:tr>
      <w:tr w14:paraId="52CAA7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CAA7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CAA7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CAA7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AA7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C187A" w14:paraId="52CAA750" w14:textId="28DD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474">
              <w:rPr>
                <w:rFonts w:ascii="Times New Roman" w:hAnsi="Times New Roman" w:cs="Times New Roman"/>
                <w:sz w:val="24"/>
                <w:szCs w:val="24"/>
              </w:rPr>
              <w:t xml:space="preserve">Skolas ēkas </w:t>
            </w:r>
            <w:r w:rsidR="007E2E4E">
              <w:rPr>
                <w:rFonts w:ascii="Times New Roman" w:hAnsi="Times New Roman" w:cs="Times New Roman"/>
                <w:sz w:val="24"/>
                <w:szCs w:val="24"/>
              </w:rPr>
              <w:t>telpas 3.stāvā</w:t>
            </w:r>
            <w:r w:rsidR="002E0474">
              <w:rPr>
                <w:rFonts w:ascii="Times New Roman" w:hAnsi="Times New Roman" w:cs="Times New Roman"/>
                <w:sz w:val="24"/>
                <w:szCs w:val="24"/>
              </w:rPr>
              <w:t xml:space="preserve">, kur paredzēts </w:t>
            </w:r>
          </w:p>
        </w:tc>
      </w:tr>
      <w:tr w14:paraId="3DA485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C187A" w14:paraId="206B6B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C187A" w:rsidRPr="00E227D8" w14:paraId="54077872" w14:textId="4996F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izmitināt bērnus (3.stāvā kabineti un tualetes) ar kopējo platību 463,33m2</w:t>
            </w:r>
          </w:p>
        </w:tc>
      </w:tr>
      <w:tr w14:paraId="52CAA7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CAA7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CAA7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CAA7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AA7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CAA756" w14:textId="594F6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C02" w:rsidR="00841C02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52CAA7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CAA7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CAA7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CAA7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AA7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062B0" w:rsidP="00E062B0" w14:paraId="52CAA75C" w14:textId="4043E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2B0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E062B0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62B0" w:rsidR="00E062B0">
              <w:rPr>
                <w:rFonts w:ascii="Times New Roman" w:hAnsi="Times New Roman" w:cs="Times New Roman"/>
                <w:sz w:val="24"/>
              </w:rPr>
              <w:t xml:space="preserve">Bērnu nometnes telpas, kas atrodas skolas </w:t>
            </w:r>
            <w:r w:rsidR="00FA5B7F">
              <w:rPr>
                <w:rFonts w:ascii="Times New Roman" w:hAnsi="Times New Roman" w:cs="Times New Roman"/>
                <w:sz w:val="24"/>
              </w:rPr>
              <w:t xml:space="preserve">ēkas </w:t>
            </w:r>
            <w:r w:rsidRPr="00E062B0" w:rsidR="00E062B0">
              <w:rPr>
                <w:rFonts w:ascii="Times New Roman" w:hAnsi="Times New Roman" w:cs="Times New Roman"/>
                <w:sz w:val="24"/>
              </w:rPr>
              <w:t xml:space="preserve">3.stāvā Tirgus iela 20, </w:t>
            </w:r>
          </w:p>
        </w:tc>
      </w:tr>
      <w:tr w14:paraId="7D0AAC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062B0" w14:paraId="13C783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062B0" w:rsidRPr="00E062B0" w:rsidP="00E062B0" w14:paraId="6818087E" w14:textId="7FAB0871">
            <w:pPr>
              <w:rPr>
                <w:rFonts w:ascii="Times New Roman" w:hAnsi="Times New Roman" w:cs="Times New Roman"/>
                <w:sz w:val="24"/>
              </w:rPr>
            </w:pPr>
            <w:r w:rsidRPr="00E062B0">
              <w:rPr>
                <w:rFonts w:ascii="Times New Roman" w:hAnsi="Times New Roman" w:cs="Times New Roman"/>
                <w:sz w:val="24"/>
              </w:rPr>
              <w:t xml:space="preserve">Subate, Augšdaugavas novads ar kopējo platību 463,33m2 </w:t>
            </w:r>
            <w:r w:rsidRPr="00E062B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</w:p>
        </w:tc>
      </w:tr>
      <w:tr w14:paraId="18DED4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062B0" w14:paraId="7F36C6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062B0" w:rsidRPr="00E062B0" w14:paraId="73798B38" w14:textId="67C6864F">
            <w:pPr>
              <w:rPr>
                <w:rFonts w:ascii="Times New Roman" w:hAnsi="Times New Roman" w:cs="Times New Roman"/>
                <w:sz w:val="24"/>
              </w:rPr>
            </w:pPr>
            <w:r w:rsidRPr="00E062B0">
              <w:rPr>
                <w:rFonts w:ascii="Times New Roman" w:hAnsi="Times New Roman" w:cs="Times New Roman"/>
                <w:sz w:val="24"/>
              </w:rPr>
              <w:t>ugunsdrošības prasībām</w:t>
            </w:r>
          </w:p>
        </w:tc>
      </w:tr>
      <w:tr w14:paraId="52CAA7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CAA7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CAA7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CAA7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AA7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CAA762" w14:textId="0616B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 w:rsidR="0017629E">
              <w:rPr>
                <w:rFonts w:ascii="Times New Roman" w:hAnsi="Times New Roman" w:cs="Times New Roman"/>
                <w:sz w:val="24"/>
              </w:rPr>
              <w:t>Ministru kabineta 2009.gada 1.septembra noteikum</w:t>
            </w:r>
            <w:r w:rsidR="0017629E">
              <w:rPr>
                <w:rFonts w:ascii="Times New Roman" w:hAnsi="Times New Roman" w:cs="Times New Roman"/>
                <w:sz w:val="24"/>
              </w:rPr>
              <w:t>u</w:t>
            </w:r>
          </w:p>
        </w:tc>
      </w:tr>
      <w:tr w14:paraId="07988B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629E" w14:paraId="3A182A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7629E" w:rsidRPr="00E227D8" w14:paraId="4C2A2349" w14:textId="572EDE61">
            <w:pPr>
              <w:rPr>
                <w:rFonts w:ascii="Times New Roman" w:hAnsi="Times New Roman" w:cs="Times New Roman"/>
                <w:sz w:val="24"/>
              </w:rPr>
            </w:pPr>
            <w:r w:rsidRPr="002137FC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”Bērnu nometņu organizēšana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2137FC">
              <w:rPr>
                <w:rFonts w:ascii="Times New Roman" w:hAnsi="Times New Roman" w:cs="Times New Roman"/>
                <w:sz w:val="24"/>
              </w:rPr>
              <w:t xml:space="preserve"> un darbības kārtība” 8.5.</w:t>
            </w:r>
            <w:r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52CAA7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CAA7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CAA7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CAA76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CAA7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CAA768" w14:textId="6F3EF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6CCC" w:rsidR="0017629E">
              <w:rPr>
                <w:rFonts w:ascii="Times New Roman" w:hAnsi="Times New Roman"/>
                <w:sz w:val="24"/>
                <w:szCs w:val="24"/>
              </w:rPr>
              <w:t xml:space="preserve">Rīgas </w:t>
            </w:r>
            <w:r w:rsidRPr="008A6CCC" w:rsidR="0017629E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8A6CCC" w:rsidR="0017629E">
              <w:rPr>
                <w:rFonts w:ascii="Times New Roman" w:hAnsi="Times New Roman"/>
                <w:sz w:val="24"/>
                <w:szCs w:val="24"/>
              </w:rPr>
              <w:t xml:space="preserve"> pašvaldības Izglītības, kultūras un sporta departaments</w:t>
            </w:r>
          </w:p>
        </w:tc>
      </w:tr>
      <w:tr w14:paraId="52CAA76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CAA7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2CAA76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2CAA76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2CAA76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2CAA76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CAA771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2CAA770" w14:textId="3D30C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pārvaldes </w:t>
            </w:r>
            <w:r w:rsidR="00FA5B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VUGD LRP)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CAA77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2CAA77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2CAA77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2CAA77A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CAA775" w14:textId="44F3D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2CAA7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CAA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2CAA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CAA779" w14:textId="4AAA5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52CAA78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2CAA7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2CAA7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2CAA7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2CAA7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2CAA7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2CAA78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2CAA78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2CAA786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2CAA7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2CAA7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2CAA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CAA78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2CAA7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2CAA7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2CAA7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CAA78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2CAA78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2CAA78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52CAA78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5AAD53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465B3AF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34F2A42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5B900E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40774D0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3BD2021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02A8222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0733D3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6A4D01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2748E2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3215104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131DFC" w14:paraId="7222D288" w14:textId="77777777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3CF38E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66C142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1F2D53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28FC321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A5B7F" w:rsidP="00762AE8" w14:paraId="7B0965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4443D00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78907D1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5A1D13A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288713F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61164DC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2FB219E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5E990B4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3053C5B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18D4EC8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3B82B1D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1FEE35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P="00762AE8" w14:paraId="1080299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06FAB" w:rsidRPr="00762AE8" w:rsidP="00762AE8" w14:paraId="1FC82C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52CAA78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2CAA79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CAA79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CAA79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CAA79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CAA79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76929505"/>
      <w:docPartObj>
        <w:docPartGallery w:val="Page Numbers (Top of Page)"/>
        <w:docPartUnique/>
      </w:docPartObj>
    </w:sdtPr>
    <w:sdtContent>
      <w:p w:rsidR="00E227D8" w:rsidRPr="00762AE8" w14:paraId="52CAA79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6FA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2CAA79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CAA79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31DFC"/>
    <w:rsid w:val="0015650A"/>
    <w:rsid w:val="0017629E"/>
    <w:rsid w:val="002137FC"/>
    <w:rsid w:val="00281811"/>
    <w:rsid w:val="002E0474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C63A5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767D6"/>
    <w:rsid w:val="00794977"/>
    <w:rsid w:val="00794DFA"/>
    <w:rsid w:val="007A187F"/>
    <w:rsid w:val="007D2C05"/>
    <w:rsid w:val="007E2E4E"/>
    <w:rsid w:val="00806FAB"/>
    <w:rsid w:val="0081462F"/>
    <w:rsid w:val="00841C02"/>
    <w:rsid w:val="0086112E"/>
    <w:rsid w:val="00884E35"/>
    <w:rsid w:val="008A232F"/>
    <w:rsid w:val="008A6CCC"/>
    <w:rsid w:val="00922C9D"/>
    <w:rsid w:val="0093545C"/>
    <w:rsid w:val="00964438"/>
    <w:rsid w:val="0097786E"/>
    <w:rsid w:val="0098503A"/>
    <w:rsid w:val="00A00670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062B0"/>
    <w:rsid w:val="00E227D8"/>
    <w:rsid w:val="00E460C5"/>
    <w:rsid w:val="00E60393"/>
    <w:rsid w:val="00E96FF6"/>
    <w:rsid w:val="00EC187A"/>
    <w:rsid w:val="00F44518"/>
    <w:rsid w:val="00FA5B7F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CAA70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2</cp:revision>
  <dcterms:created xsi:type="dcterms:W3CDTF">2025-06-26T11:22:00Z</dcterms:created>
  <dcterms:modified xsi:type="dcterms:W3CDTF">2025-06-26T11:22:00Z</dcterms:modified>
</cp:coreProperties>
</file>